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附件1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文学与新闻传播学院学生会岗位职责</w:t>
      </w:r>
    </w:p>
    <w:tbl>
      <w:tblPr>
        <w:tblStyle w:val="3"/>
        <w:tblW w:w="9423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77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2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69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主席团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席</w:t>
            </w:r>
          </w:p>
        </w:tc>
        <w:tc>
          <w:tcPr>
            <w:tcW w:w="69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全面</w:t>
            </w:r>
            <w:r>
              <w:rPr>
                <w:rFonts w:hint="eastAsia" w:ascii="仿宋_GB2312" w:hAnsi="仿宋_GB2312" w:eastAsia="仿宋_GB2312" w:cs="仿宋_GB2312"/>
              </w:rPr>
              <w:t>负责学生会工作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兼任综合事务中心主任，分管秘书处、班团工作部、</w:t>
            </w:r>
            <w:r>
              <w:rPr>
                <w:rFonts w:hint="eastAsia" w:ascii="仿宋_GB2312" w:hAnsi="仿宋_GB2312" w:eastAsia="仿宋_GB2312" w:cs="仿宋_GB2312"/>
              </w:rPr>
              <w:t>外联部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兼任学习发展中心主任，负责学习部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心理发展部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权益部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就业服务部。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兼任社区服务中心主任，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分管</w:t>
            </w:r>
            <w:r>
              <w:rPr>
                <w:rFonts w:hint="eastAsia" w:ascii="仿宋_GB2312" w:hAnsi="仿宋_GB2312" w:eastAsia="仿宋_GB2312" w:cs="仿宋_GB2312"/>
              </w:rPr>
              <w:t>社区文化部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社区自律部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兼任素质拓展中心主任，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分管</w:t>
            </w:r>
            <w:r>
              <w:rPr>
                <w:rFonts w:hint="eastAsia" w:ascii="仿宋_GB2312" w:hAnsi="仿宋_GB2312" w:eastAsia="仿宋_GB2312" w:cs="仿宋_GB2312"/>
              </w:rPr>
              <w:t>文艺部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体育部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实践部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创新创业部。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兼任新闻宣传中心主任，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分管</w:t>
            </w:r>
            <w:r>
              <w:rPr>
                <w:rFonts w:hint="eastAsia" w:ascii="仿宋_GB2312" w:hAnsi="仿宋_GB2312" w:eastAsia="仿宋_GB2312" w:cs="仿宋_GB2312"/>
              </w:rPr>
              <w:t>宣传部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网络部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新媒体部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兼任易班工作站站长，负责易班建设运营工作。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兼任第二课堂服务中心主任，负责第二课堂全面工作。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副主席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兼任社团服务中心主任，负责社团全面工作。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综合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事务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中心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秘书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处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（兼任）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Align w:val="top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1.管理学生会文件，并做好登记存档；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2.负责做好会议的通知、记录和考勤登记；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3.协助主席团调配人手、传达通知、撰写有关文件等；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4.做好活动经费的预算、支出、收入登记；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5.组织联系校际、院际学生会之间的座谈交流学习活动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</w:rPr>
              <w:t>学生调研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职能部门面对面、校领导接待日建言献策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等；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7.做好学生会报销、学生证办理等日常工作；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8.负责学生会办公室文化建设，制定学生会内部工作制度。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班团工作部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1.负责班级创优达标申报、过程管理、考核工作；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2.组织开展班委培训、班级特色活动等班级建设工作；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</w:rPr>
              <w:t>团日活动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</w:rPr>
              <w:t>策划、过程管理和考核工作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负责团支部、班级工作档案归档和管理工作；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负责团支部信息、团员信息、收缴团费等基础工作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5.做好“智慧团建”、“青年大学习”等网上团建工作；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6.组织开展“团支部风采大赛”活动；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</w:rPr>
              <w:t>协助团总支做好团校工作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外联部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做好对外联络工作，获取学生活动资助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学生活动提供经费支持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2.做好与其他学院、学校的沟通交流工作，组织交流活动；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3.加强与学院其他部门的联系交流，协助各部门开展各项活动；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4.邀请校内外优秀人员开展专题讲座；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5.整理对外交流工作档案。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发展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中心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学习部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兼任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1.积极组织学习竞赛、知识讲座、学术报告等各种学风建设活动；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2.综合测评指导，成绩核查、公示、归档等工作；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3.负责课堂考勤，负责整理课堂考勤周报并定期与团总支沟通汇报；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4.开展诚信教育、考风考纪教育等主题教育活动；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5.开展调研，听取学生学习意见，及时与任课教师交流沟通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考研经验交流会，负责学院考研精英榜展板制作；负责收集考研复试流程及真题信息。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心理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发展部</w:t>
            </w:r>
          </w:p>
        </w:tc>
        <w:tc>
          <w:tcPr>
            <w:tcW w:w="6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1.积极宣传心理健康知识，普及心理教育，提高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</w:rPr>
              <w:t>的心理保健意识；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2.每学期负责调研学生心理健康状况并进行分析；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3.与各班心理委员沟通交流，及时了解同学们的思想状况，积极引导、协助大学生的学习生活；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4.举办“心理文化节”，开展5·25心理健康等系列主题教育活动。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权益部</w:t>
            </w:r>
          </w:p>
        </w:tc>
        <w:tc>
          <w:tcPr>
            <w:tcW w:w="6996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维护同学合法权益，在同学中普及维护自身的合法权益的相关知识；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积极为同学发声，向学校及学院相关部门表达学生诉求；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为同学办事提供指引，负责运营学院权益维护公众号“文益多”；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.协助做好各项奖助学金的评定及发放工作；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.协助做好校园绿卡的管理工作；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.做好困难学生的心理健康教育及跟踪；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</w:rPr>
              <w:t>.建立并维护学院困难、少数民族、孤儿、残疾学生等电子信息档案。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就业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服务部</w:t>
            </w:r>
          </w:p>
        </w:tc>
        <w:tc>
          <w:tcPr>
            <w:tcW w:w="69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1.负责学院网站各类就业信息的发布；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2.举办简历制作大赛、情景模拟面试、就业报告会等就业主题活动；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3.负责收集学生就业信息；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 负责收集汇总招聘单位信息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5.协助辅导员做好各类就业招聘会的通知传达、会场布置等服务工作；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6.负责毕业生文明离校教育活动方案的制定及开展工作。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社区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中心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社区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文化部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1.负责公寓文化建设；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</w:rPr>
              <w:t>组织开展寝室设计大赛、宿舍才艺大赛、优良学风宿舍创建等公寓特色活动；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3.协助辅导员进行宿舍调整和住宿信息核实。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社区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自律部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1.做好公寓刷卡、卫生、熄灯、晚归等工作；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2.负责违纪宿舍的通报批评；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3.负责汇总学期学院各宿舍卫生成绩；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4.加强宿舍用电管理、电脑使用管理；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5.做好假期留校人员统计、留宿人员管理安全管理等工作。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50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素质拓展中心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创新创业部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兼任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1.组织报名参加大学生“挑战杯”创业计划竞赛和课外学术作品大赛等赛事；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2.组织参加第二课堂创新立项；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3.组织开展大学生科技创新讲座；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4.组织参加省、校科技文化艺术节等赛事。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文艺部</w:t>
            </w:r>
          </w:p>
        </w:tc>
        <w:tc>
          <w:tcPr>
            <w:tcW w:w="6996" w:type="dxa"/>
            <w:vAlign w:val="center"/>
          </w:tcPr>
          <w:p>
            <w:pPr>
              <w:numPr>
                <w:ilvl w:val="0"/>
                <w:numId w:val="2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文学院</w:t>
            </w:r>
            <w:r>
              <w:rPr>
                <w:rFonts w:hint="eastAsia" w:ascii="仿宋_GB2312" w:hAnsi="仿宋_GB2312" w:eastAsia="仿宋_GB2312" w:cs="仿宋_GB2312"/>
              </w:rPr>
              <w:t>每年度的迎新晚会、元旦晚会、毕业生晚会等策划、筹备、编排和演出；</w:t>
            </w:r>
          </w:p>
          <w:p>
            <w:pPr>
              <w:numPr>
                <w:ilvl w:val="0"/>
                <w:numId w:val="2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负责合唱队训练、比赛工作；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3.负责组织院内十佳歌手大赛、器乐大赛、舞蹈大赛等活动。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体育部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1.负责校运动会运动员、仪仗队、健美操的选拔训练工作；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2.负责组织参加学校阳光体育节活动；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3.负责组织院内阳光体育运动；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4.负责晨练检查工作。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实践部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1.做好暑期和寒假集中社会实践活动策划、过程指导和总结评比活动；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2.负责社会实践基地、青年就业创业见习基地的建设工作；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3.做好青年志愿服务工作；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4.协助辅导员做好西部志愿者专题教育活动；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.做好学生干部的团体拓展训练；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.负责组织策划学子大讲堂活动。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0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新闻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宣传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中心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宣传部</w:t>
            </w:r>
          </w:p>
        </w:tc>
        <w:tc>
          <w:tcPr>
            <w:tcW w:w="6996" w:type="dxa"/>
            <w:vAlign w:val="center"/>
          </w:tcPr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主要负责日常新闻工作，包括新闻采访、专题新闻策划，新闻稿件采集及选用；</w:t>
            </w:r>
          </w:p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新闻图片采集、选用及整理；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3.组织新闻技能提高系列活动；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4.加强与校内新闻媒体的交流合作；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5.协助其他部门做好有关活动的宣传工作，营造活动氛围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6.多渠道等宣传展示学生会工作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7.青年思想引领主题实践活动。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网络部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1.负责学院网站日常维护与管理；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2.负责学院网站专题图片和视频采集、编辑与制作；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3.负责宣传展板、宣传橱窗、活动条幅的设计制作</w:t>
            </w:r>
          </w:p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4.建设与维护新媒体，如人人公共主页及微信公共平台、手机客户端等移动终端，工作内容包括新媒体栏目设置、日常维护、内容更新等。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新媒体部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1.负责学院团总支腾讯微博的运营管理；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2.负责学院微信平台内容的采集编辑、平台建设与日常运营管理；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50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易班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工作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站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综合部（兼任）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负责工作站人员的日常值班安排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考勤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物品管理；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负责与学院各学生组织部门、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兄弟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学院易班工作站的联系和沟通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负责工作制度的制定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，班级易班工作的考核；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负责活动的策划、组织与推广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5.负责轻应用搭建。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技术部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负责平面设计，制作易班线上线下宣传图片、推文配图等；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负责为学院易班开展线上活动开展提供技术支持；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负责易班动画制作及各类视频剪辑制作等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4.负责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易班公众号的运行与维护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文编部</w:t>
            </w:r>
          </w:p>
        </w:tc>
        <w:tc>
          <w:tcPr>
            <w:tcW w:w="6996" w:type="dxa"/>
            <w:vAlign w:val="center"/>
          </w:tcPr>
          <w:p>
            <w:pPr>
              <w:numPr>
                <w:ilvl w:val="0"/>
                <w:numId w:val="0"/>
              </w:num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1.负责学院易班文案创作、征集</w:t>
            </w:r>
          </w:p>
          <w:p>
            <w:pPr>
              <w:numPr>
                <w:ilvl w:val="0"/>
                <w:numId w:val="0"/>
              </w:num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2.负责学院易班微社区推送</w:t>
            </w:r>
          </w:p>
          <w:p>
            <w:pPr>
              <w:numPr>
                <w:ilvl w:val="0"/>
                <w:numId w:val="0"/>
              </w:num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3.负责学院易班相关新闻采集、撰写</w:t>
            </w:r>
          </w:p>
          <w:p>
            <w:pPr>
              <w:numPr>
                <w:ilvl w:val="0"/>
                <w:numId w:val="0"/>
              </w:numPr>
              <w:spacing w:line="330" w:lineRule="atLeas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4.负责轻应用的文案设计，协助轻应用搭建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50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第二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课堂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服务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综合部（兼任）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1.审核上报各部门第二课堂部落创建纸质版材料；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2.制定第二课堂成绩单制度、人才培养方案；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3.分析整理第二课堂活动开展情况；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4.做好第二课堂的内联、外联工作；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5.制定中心内部各项制度，整理工作档案；</w:t>
            </w:r>
            <w:bookmarkStart w:id="0" w:name="_GoBack"/>
            <w:bookmarkEnd w:id="0"/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6.监督第二课堂活动的开展情况，及时收集反馈信息。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5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技术部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1.负责“到梦空间”的培训与使用；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2.负责各班级“到梦空间”的建设工作；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3.负责学院“到梦空间”线上活动的设计制作；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4.负责动画设计和视频制作，</w:t>
            </w:r>
          </w:p>
          <w:p>
            <w:pPr>
              <w:spacing w:line="330" w:lineRule="atLeas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5.负责学院第二课堂中心官方QQ的管理与运营，做好意见反馈工作。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750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社团服务中心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文化部</w:t>
            </w:r>
          </w:p>
        </w:tc>
        <w:tc>
          <w:tcPr>
            <w:tcW w:w="6996" w:type="dxa"/>
            <w:vAlign w:val="center"/>
          </w:tcPr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定期对各社团活动进行监察评议工作，以保障社团活动的规范性、合理性，使社团活动有序进行。</w:t>
            </w:r>
          </w:p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组织开展社团服务中心素质拓展，营造社团服务中心良好文化氛围。</w:t>
            </w:r>
          </w:p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负责社团服务中心整体文化建设，树立良好社团服务中心形象。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综合部</w:t>
            </w:r>
          </w:p>
        </w:tc>
        <w:tc>
          <w:tcPr>
            <w:tcW w:w="6996" w:type="dxa"/>
            <w:vAlign w:val="center"/>
          </w:tcPr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制定社团服务中心各项规章制度，负责档案资料整理、存档；</w:t>
            </w:r>
          </w:p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建立完善社团服务中心的人事管理体系，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负责考核工作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负责各社团活动的前期财务预算，定期整理、核算各社团账务信息。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支点广告学社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负责支点广告学社整体运营，主要包括项目申报、日常管理、会员服务等。商业广告大赛、公益广告大赛、“我心中的理工”大创意广告大赛、“闪亮青春，励志未来”电影广告节。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蒲公英文学社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负责蒲公英文学社整体运营，主要包括项目申报、日常管理、会员服务等。协办全国BS超级文章征集大赛，承办中华经典美文诵读大赛，淄博市青春诗会，“文韵笔端”现场文学创作比赛，文学系列讲座，文学采风活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三月剧社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负责三月剧社整体运营，主要包括项目申报、日常管理、会员服务等。第五届话剧知识竞赛、第十一届校园原创剧本征集大赛，第十一届校园剧表演大赛之喜乐大观。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国学社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负责国学社整体运营，主要包括项目申报、日常管理、会员服务等。 “国学达人”挑战赛、“观徳杯”射箭比赛、“星风朗月，诗书风雅”国学系列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传统文化教育实践</w:t>
            </w:r>
            <w:r>
              <w:rPr>
                <w:rFonts w:hint="eastAsia" w:ascii="仿宋_GB2312" w:hAnsi="仿宋_GB2312" w:eastAsia="仿宋_GB2312" w:cs="仿宋_GB2312"/>
              </w:rPr>
              <w:t>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金话筒</w:t>
            </w:r>
          </w:p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协会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金话筒协会</w:t>
            </w:r>
            <w:r>
              <w:rPr>
                <w:rFonts w:hint="eastAsia" w:ascii="仿宋_GB2312" w:hAnsi="仿宋_GB2312" w:eastAsia="仿宋_GB2312" w:cs="仿宋_GB2312"/>
              </w:rPr>
              <w:t>整体运营，主要包括项目申报、日常管理、会员服务等。社团以“连珠妙语，舌灿莲花”为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宗旨</w:t>
            </w:r>
            <w:r>
              <w:rPr>
                <w:rFonts w:hint="eastAsia" w:ascii="仿宋_GB2312" w:hAnsi="仿宋_GB2312" w:eastAsia="仿宋_GB2312" w:cs="仿宋_GB2312"/>
              </w:rPr>
              <w:t>，致力于为同学们提供一个学习基本技能，展示自我风采的平台，让参与的同学能够学到实用的朗诵、演讲、主持知识。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红烛社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红烛社</w:t>
            </w:r>
            <w:r>
              <w:rPr>
                <w:rFonts w:hint="eastAsia" w:ascii="仿宋_GB2312" w:hAnsi="仿宋_GB2312" w:eastAsia="仿宋_GB2312" w:cs="仿宋_GB2312"/>
              </w:rPr>
              <w:t>整体运营，主要包括项目申报、日常管理、会员服务等。社团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本着</w:t>
            </w:r>
            <w:r>
              <w:rPr>
                <w:rFonts w:hint="eastAsia" w:ascii="仿宋_GB2312" w:hAnsi="仿宋_GB2312" w:eastAsia="仿宋_GB2312" w:cs="仿宋_GB2312"/>
              </w:rPr>
              <w:t>“红烛育人，师教为先”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宗旨</w:t>
            </w:r>
            <w:r>
              <w:rPr>
                <w:rFonts w:hint="eastAsia" w:ascii="仿宋_GB2312" w:hAnsi="仿宋_GB2312" w:eastAsia="仿宋_GB2312" w:cs="仿宋_GB2312"/>
              </w:rPr>
              <w:t>，致力于为同学们提供一个学习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教师教育教学</w:t>
            </w:r>
            <w:r>
              <w:rPr>
                <w:rFonts w:hint="eastAsia" w:ascii="仿宋_GB2312" w:hAnsi="仿宋_GB2312" w:eastAsia="仿宋_GB2312" w:cs="仿宋_GB2312"/>
              </w:rPr>
              <w:t>基本技能，展示自我风采的平台。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飞扬球社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飞扬球社</w:t>
            </w:r>
            <w:r>
              <w:rPr>
                <w:rFonts w:hint="eastAsia" w:ascii="仿宋_GB2312" w:hAnsi="仿宋_GB2312" w:eastAsia="仿宋_GB2312" w:cs="仿宋_GB2312"/>
              </w:rPr>
              <w:t>整体运营，主要包括项目申报、日常管理、会员服务等。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社团</w:t>
            </w:r>
            <w:r>
              <w:rPr>
                <w:rFonts w:hint="eastAsia" w:ascii="仿宋_GB2312" w:hAnsi="仿宋_GB2312" w:eastAsia="仿宋_GB2312" w:cs="仿宋_GB2312"/>
              </w:rPr>
              <w:t>以本着丰富大学生的课余生活，活跃校园气氛的宗旨，开展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系列</w:t>
            </w:r>
            <w:r>
              <w:rPr>
                <w:rFonts w:hint="eastAsia" w:ascii="仿宋_GB2312" w:hAnsi="仿宋_GB2312" w:eastAsia="仿宋_GB2312" w:cs="仿宋_GB2312"/>
              </w:rPr>
              <w:t>体育活动，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提高</w:t>
            </w:r>
            <w:r>
              <w:rPr>
                <w:rFonts w:hint="eastAsia" w:ascii="仿宋_GB2312" w:hAnsi="仿宋_GB2312" w:eastAsia="仿宋_GB2312" w:cs="仿宋_GB2312"/>
              </w:rPr>
              <w:t>大学生的身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心</w:t>
            </w:r>
            <w:r>
              <w:rPr>
                <w:rFonts w:hint="eastAsia" w:ascii="仿宋_GB2312" w:hAnsi="仿宋_GB2312" w:eastAsia="仿宋_GB2312" w:cs="仿宋_GB2312"/>
              </w:rPr>
              <w:t>素质与合作能力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电影爱好者协会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负责电影爱好者协会的整体运营，主要包括项目申报、日常管理、会员服务等，秉承“丰富大学生活，传播优秀电影文化”宗旨，为电影爱好者提供相互交流平台，开展主题观影等活动，丰富校园生活。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5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视点摄影协会</w:t>
            </w:r>
          </w:p>
        </w:tc>
        <w:tc>
          <w:tcPr>
            <w:tcW w:w="6996" w:type="dxa"/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负责视点摄影协会整体运营，主要包括项目申报、日常管理、会员服务等。社团本着普及摄影修图知识，提高学生摄影及修图知识，增强学生的自我教育、自我修养能力，丰富学生的校园生活。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ECDD"/>
    <w:multiLevelType w:val="singleLevel"/>
    <w:tmpl w:val="58C0ECD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DBA8AC"/>
    <w:multiLevelType w:val="singleLevel"/>
    <w:tmpl w:val="58DBA8A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8C"/>
    <w:rsid w:val="000210E2"/>
    <w:rsid w:val="000D1BAD"/>
    <w:rsid w:val="004767CB"/>
    <w:rsid w:val="005F0E5D"/>
    <w:rsid w:val="00771335"/>
    <w:rsid w:val="007D3541"/>
    <w:rsid w:val="008902F3"/>
    <w:rsid w:val="009E3F45"/>
    <w:rsid w:val="00A55C18"/>
    <w:rsid w:val="00AA280C"/>
    <w:rsid w:val="00AD2CAD"/>
    <w:rsid w:val="00BA2B6D"/>
    <w:rsid w:val="00D0060E"/>
    <w:rsid w:val="00DC4D8C"/>
    <w:rsid w:val="00E958A4"/>
    <w:rsid w:val="010E17CE"/>
    <w:rsid w:val="01106C1A"/>
    <w:rsid w:val="013F30BA"/>
    <w:rsid w:val="015E7F4D"/>
    <w:rsid w:val="01665427"/>
    <w:rsid w:val="016E1460"/>
    <w:rsid w:val="01B026B9"/>
    <w:rsid w:val="027343B4"/>
    <w:rsid w:val="02997EBB"/>
    <w:rsid w:val="029C1A54"/>
    <w:rsid w:val="02AC5E31"/>
    <w:rsid w:val="02FF03D2"/>
    <w:rsid w:val="0314440F"/>
    <w:rsid w:val="031851D1"/>
    <w:rsid w:val="034B1EEF"/>
    <w:rsid w:val="03601095"/>
    <w:rsid w:val="03C04A43"/>
    <w:rsid w:val="03FB58A3"/>
    <w:rsid w:val="0400327B"/>
    <w:rsid w:val="042229DB"/>
    <w:rsid w:val="04AC75BC"/>
    <w:rsid w:val="05645B54"/>
    <w:rsid w:val="05D22C3C"/>
    <w:rsid w:val="05D71148"/>
    <w:rsid w:val="061863A8"/>
    <w:rsid w:val="06497B7B"/>
    <w:rsid w:val="064F365C"/>
    <w:rsid w:val="06AD0806"/>
    <w:rsid w:val="07127D5C"/>
    <w:rsid w:val="07587F7C"/>
    <w:rsid w:val="07830C6B"/>
    <w:rsid w:val="079056CB"/>
    <w:rsid w:val="07B75BD1"/>
    <w:rsid w:val="07D8072B"/>
    <w:rsid w:val="07E64CF4"/>
    <w:rsid w:val="07FC4296"/>
    <w:rsid w:val="086E136A"/>
    <w:rsid w:val="0875701E"/>
    <w:rsid w:val="08B16E5F"/>
    <w:rsid w:val="09213CC3"/>
    <w:rsid w:val="09901445"/>
    <w:rsid w:val="09A26B7A"/>
    <w:rsid w:val="09BD03C1"/>
    <w:rsid w:val="0A004F1A"/>
    <w:rsid w:val="0A026A8F"/>
    <w:rsid w:val="0A080574"/>
    <w:rsid w:val="0A2012F0"/>
    <w:rsid w:val="0A5E2B82"/>
    <w:rsid w:val="0A641F6E"/>
    <w:rsid w:val="0A740134"/>
    <w:rsid w:val="0AAF38BD"/>
    <w:rsid w:val="0AC52AA2"/>
    <w:rsid w:val="0ADC7FDB"/>
    <w:rsid w:val="0B1008B7"/>
    <w:rsid w:val="0B3B68DA"/>
    <w:rsid w:val="0B4F37E9"/>
    <w:rsid w:val="0B5339DC"/>
    <w:rsid w:val="0B816682"/>
    <w:rsid w:val="0B982790"/>
    <w:rsid w:val="0BF15027"/>
    <w:rsid w:val="0BF85BDC"/>
    <w:rsid w:val="0C0820C8"/>
    <w:rsid w:val="0C1865B1"/>
    <w:rsid w:val="0C2154FA"/>
    <w:rsid w:val="0C3D2AD1"/>
    <w:rsid w:val="0C475116"/>
    <w:rsid w:val="0C580AD9"/>
    <w:rsid w:val="0C8026E3"/>
    <w:rsid w:val="0C986D10"/>
    <w:rsid w:val="0CA7409C"/>
    <w:rsid w:val="0CBC3180"/>
    <w:rsid w:val="0CCC4A76"/>
    <w:rsid w:val="0CE73FCA"/>
    <w:rsid w:val="0D3108AD"/>
    <w:rsid w:val="0DEB6C82"/>
    <w:rsid w:val="0E7E4350"/>
    <w:rsid w:val="0E980996"/>
    <w:rsid w:val="0EB55742"/>
    <w:rsid w:val="0EF27CF3"/>
    <w:rsid w:val="0F2F42E3"/>
    <w:rsid w:val="0F354E9D"/>
    <w:rsid w:val="0F4D4409"/>
    <w:rsid w:val="0F782ECF"/>
    <w:rsid w:val="0F7C705C"/>
    <w:rsid w:val="0F94590D"/>
    <w:rsid w:val="0FE60EA0"/>
    <w:rsid w:val="10060015"/>
    <w:rsid w:val="1008772E"/>
    <w:rsid w:val="10464BA5"/>
    <w:rsid w:val="1062151E"/>
    <w:rsid w:val="10725728"/>
    <w:rsid w:val="10AB7620"/>
    <w:rsid w:val="10BB6E47"/>
    <w:rsid w:val="10BE6FFE"/>
    <w:rsid w:val="10DB4C42"/>
    <w:rsid w:val="10DD10B4"/>
    <w:rsid w:val="10EF101C"/>
    <w:rsid w:val="110700FF"/>
    <w:rsid w:val="11245589"/>
    <w:rsid w:val="11E36B0B"/>
    <w:rsid w:val="125A09C6"/>
    <w:rsid w:val="129C4AF1"/>
    <w:rsid w:val="12D62224"/>
    <w:rsid w:val="12F96488"/>
    <w:rsid w:val="130978C3"/>
    <w:rsid w:val="137F0B56"/>
    <w:rsid w:val="139F40C3"/>
    <w:rsid w:val="13B702D2"/>
    <w:rsid w:val="13B85FCE"/>
    <w:rsid w:val="13FB1798"/>
    <w:rsid w:val="141773A8"/>
    <w:rsid w:val="142357CC"/>
    <w:rsid w:val="145130B0"/>
    <w:rsid w:val="14537C9F"/>
    <w:rsid w:val="14D205DB"/>
    <w:rsid w:val="15060213"/>
    <w:rsid w:val="15AC22C9"/>
    <w:rsid w:val="15BA427D"/>
    <w:rsid w:val="15E852CA"/>
    <w:rsid w:val="15F2375D"/>
    <w:rsid w:val="16293B8C"/>
    <w:rsid w:val="162B0E05"/>
    <w:rsid w:val="17016A77"/>
    <w:rsid w:val="17132227"/>
    <w:rsid w:val="17302AB6"/>
    <w:rsid w:val="173640BD"/>
    <w:rsid w:val="173E4E46"/>
    <w:rsid w:val="175F1D64"/>
    <w:rsid w:val="175F4372"/>
    <w:rsid w:val="1765046F"/>
    <w:rsid w:val="178C4C57"/>
    <w:rsid w:val="17CB4924"/>
    <w:rsid w:val="18022BA6"/>
    <w:rsid w:val="1834202C"/>
    <w:rsid w:val="185A7933"/>
    <w:rsid w:val="18646F69"/>
    <w:rsid w:val="18912637"/>
    <w:rsid w:val="189E6873"/>
    <w:rsid w:val="18D00E98"/>
    <w:rsid w:val="18D5777C"/>
    <w:rsid w:val="18D93EE9"/>
    <w:rsid w:val="18F7479F"/>
    <w:rsid w:val="191F4C0E"/>
    <w:rsid w:val="19452B80"/>
    <w:rsid w:val="194651AB"/>
    <w:rsid w:val="197D094D"/>
    <w:rsid w:val="1999682B"/>
    <w:rsid w:val="19CB428D"/>
    <w:rsid w:val="19D07E31"/>
    <w:rsid w:val="19D73498"/>
    <w:rsid w:val="1A4F7B0A"/>
    <w:rsid w:val="1A676708"/>
    <w:rsid w:val="1A7D2FAF"/>
    <w:rsid w:val="1A8145F2"/>
    <w:rsid w:val="1A940E28"/>
    <w:rsid w:val="1AC942C6"/>
    <w:rsid w:val="1AD20944"/>
    <w:rsid w:val="1AF0718B"/>
    <w:rsid w:val="1B1E23DC"/>
    <w:rsid w:val="1B2C13FE"/>
    <w:rsid w:val="1B9979DF"/>
    <w:rsid w:val="1B9E5BCF"/>
    <w:rsid w:val="1C220C79"/>
    <w:rsid w:val="1C312030"/>
    <w:rsid w:val="1C36653F"/>
    <w:rsid w:val="1C5548C1"/>
    <w:rsid w:val="1C557647"/>
    <w:rsid w:val="1C84297D"/>
    <w:rsid w:val="1CEC47A1"/>
    <w:rsid w:val="1D16422C"/>
    <w:rsid w:val="1D64799E"/>
    <w:rsid w:val="1D6A67AA"/>
    <w:rsid w:val="1D73087E"/>
    <w:rsid w:val="1D821237"/>
    <w:rsid w:val="1D9D2514"/>
    <w:rsid w:val="1D9E6448"/>
    <w:rsid w:val="1DC13D77"/>
    <w:rsid w:val="1DC86F98"/>
    <w:rsid w:val="1DFB29DB"/>
    <w:rsid w:val="1DFC381E"/>
    <w:rsid w:val="1EF964D8"/>
    <w:rsid w:val="1F4D28CF"/>
    <w:rsid w:val="1FBD6C42"/>
    <w:rsid w:val="20720CC8"/>
    <w:rsid w:val="208F6ABE"/>
    <w:rsid w:val="20B50BAB"/>
    <w:rsid w:val="210976A4"/>
    <w:rsid w:val="2136335B"/>
    <w:rsid w:val="21403800"/>
    <w:rsid w:val="214A671E"/>
    <w:rsid w:val="21C40651"/>
    <w:rsid w:val="21E24D87"/>
    <w:rsid w:val="21F34CFA"/>
    <w:rsid w:val="22113BC4"/>
    <w:rsid w:val="22250570"/>
    <w:rsid w:val="223133A8"/>
    <w:rsid w:val="228F4291"/>
    <w:rsid w:val="229746AB"/>
    <w:rsid w:val="22EC1908"/>
    <w:rsid w:val="22F53F20"/>
    <w:rsid w:val="23381BC2"/>
    <w:rsid w:val="23384F3B"/>
    <w:rsid w:val="235D72DA"/>
    <w:rsid w:val="23670E0C"/>
    <w:rsid w:val="240C17FC"/>
    <w:rsid w:val="241C3619"/>
    <w:rsid w:val="242C1488"/>
    <w:rsid w:val="247C40FD"/>
    <w:rsid w:val="24A401AC"/>
    <w:rsid w:val="24A41E34"/>
    <w:rsid w:val="24BB5325"/>
    <w:rsid w:val="24E0615C"/>
    <w:rsid w:val="25026D51"/>
    <w:rsid w:val="25065BF7"/>
    <w:rsid w:val="25112456"/>
    <w:rsid w:val="254D21C1"/>
    <w:rsid w:val="258D08C6"/>
    <w:rsid w:val="25D92F98"/>
    <w:rsid w:val="25E070BE"/>
    <w:rsid w:val="263C3740"/>
    <w:rsid w:val="265561CD"/>
    <w:rsid w:val="2669449B"/>
    <w:rsid w:val="26A673A8"/>
    <w:rsid w:val="26EE21A5"/>
    <w:rsid w:val="273B6759"/>
    <w:rsid w:val="27685A3B"/>
    <w:rsid w:val="27E33125"/>
    <w:rsid w:val="27F62698"/>
    <w:rsid w:val="283153DE"/>
    <w:rsid w:val="283B74EE"/>
    <w:rsid w:val="285F1D10"/>
    <w:rsid w:val="287652CC"/>
    <w:rsid w:val="28E861C2"/>
    <w:rsid w:val="291C358A"/>
    <w:rsid w:val="292F620A"/>
    <w:rsid w:val="293D4869"/>
    <w:rsid w:val="295113CD"/>
    <w:rsid w:val="295233A5"/>
    <w:rsid w:val="29642CE8"/>
    <w:rsid w:val="2981306F"/>
    <w:rsid w:val="29B0653D"/>
    <w:rsid w:val="29B24281"/>
    <w:rsid w:val="29D5280D"/>
    <w:rsid w:val="2A326BB4"/>
    <w:rsid w:val="2A412ED3"/>
    <w:rsid w:val="2AA37CEF"/>
    <w:rsid w:val="2AB61C42"/>
    <w:rsid w:val="2AB95C64"/>
    <w:rsid w:val="2ABA14BC"/>
    <w:rsid w:val="2B1E012E"/>
    <w:rsid w:val="2B881DEE"/>
    <w:rsid w:val="2B8A7A30"/>
    <w:rsid w:val="2BB93675"/>
    <w:rsid w:val="2C5F68AC"/>
    <w:rsid w:val="2C636B55"/>
    <w:rsid w:val="2CC000B0"/>
    <w:rsid w:val="2CE52FDE"/>
    <w:rsid w:val="2D0D548F"/>
    <w:rsid w:val="2D534996"/>
    <w:rsid w:val="2D785D76"/>
    <w:rsid w:val="2DEB4AC2"/>
    <w:rsid w:val="2E2B784E"/>
    <w:rsid w:val="2EB319FF"/>
    <w:rsid w:val="2EB4451D"/>
    <w:rsid w:val="2EBB2773"/>
    <w:rsid w:val="2F6F3B91"/>
    <w:rsid w:val="2FA26D4E"/>
    <w:rsid w:val="2FAF723B"/>
    <w:rsid w:val="2FE07871"/>
    <w:rsid w:val="2FF40A5C"/>
    <w:rsid w:val="30395E61"/>
    <w:rsid w:val="305B772D"/>
    <w:rsid w:val="30C3474B"/>
    <w:rsid w:val="30CF7A44"/>
    <w:rsid w:val="30D04E5C"/>
    <w:rsid w:val="311E0511"/>
    <w:rsid w:val="31720E1C"/>
    <w:rsid w:val="31CC0E50"/>
    <w:rsid w:val="31F865AC"/>
    <w:rsid w:val="322255B8"/>
    <w:rsid w:val="323879BA"/>
    <w:rsid w:val="32777E48"/>
    <w:rsid w:val="33736EED"/>
    <w:rsid w:val="33BB69E2"/>
    <w:rsid w:val="33E11E79"/>
    <w:rsid w:val="34032FCB"/>
    <w:rsid w:val="34112DD1"/>
    <w:rsid w:val="344917B4"/>
    <w:rsid w:val="345217B0"/>
    <w:rsid w:val="3460710E"/>
    <w:rsid w:val="34610591"/>
    <w:rsid w:val="34751308"/>
    <w:rsid w:val="34957DA9"/>
    <w:rsid w:val="34A640F0"/>
    <w:rsid w:val="34B8449F"/>
    <w:rsid w:val="34BB0168"/>
    <w:rsid w:val="34C71E4B"/>
    <w:rsid w:val="34CD7C06"/>
    <w:rsid w:val="34FC1283"/>
    <w:rsid w:val="351F681B"/>
    <w:rsid w:val="355A24E2"/>
    <w:rsid w:val="359C06DB"/>
    <w:rsid w:val="35C501E6"/>
    <w:rsid w:val="35CF763B"/>
    <w:rsid w:val="35FC6B40"/>
    <w:rsid w:val="3630166F"/>
    <w:rsid w:val="36411FD6"/>
    <w:rsid w:val="364A30C8"/>
    <w:rsid w:val="366E5420"/>
    <w:rsid w:val="367D33DC"/>
    <w:rsid w:val="37395E80"/>
    <w:rsid w:val="37C67E31"/>
    <w:rsid w:val="37D60E9B"/>
    <w:rsid w:val="37F041D3"/>
    <w:rsid w:val="38076F63"/>
    <w:rsid w:val="38110390"/>
    <w:rsid w:val="381662F0"/>
    <w:rsid w:val="38393A59"/>
    <w:rsid w:val="38491548"/>
    <w:rsid w:val="38574EAD"/>
    <w:rsid w:val="38804D27"/>
    <w:rsid w:val="38A7702B"/>
    <w:rsid w:val="391F3341"/>
    <w:rsid w:val="3921444A"/>
    <w:rsid w:val="397C5FD7"/>
    <w:rsid w:val="39A22B72"/>
    <w:rsid w:val="39F8045F"/>
    <w:rsid w:val="3AA20EF1"/>
    <w:rsid w:val="3AB56F47"/>
    <w:rsid w:val="3AD81947"/>
    <w:rsid w:val="3AF71637"/>
    <w:rsid w:val="3B132FF0"/>
    <w:rsid w:val="3BB405CF"/>
    <w:rsid w:val="3BDB660E"/>
    <w:rsid w:val="3C1B6623"/>
    <w:rsid w:val="3C39244E"/>
    <w:rsid w:val="3C3F018D"/>
    <w:rsid w:val="3C7D4B22"/>
    <w:rsid w:val="3CD014D0"/>
    <w:rsid w:val="3CD80BED"/>
    <w:rsid w:val="3CDB3BE5"/>
    <w:rsid w:val="3CDC739A"/>
    <w:rsid w:val="3CF93603"/>
    <w:rsid w:val="3D1A1419"/>
    <w:rsid w:val="3D6C2690"/>
    <w:rsid w:val="3DF363B0"/>
    <w:rsid w:val="3E274130"/>
    <w:rsid w:val="3E832206"/>
    <w:rsid w:val="3E8C6A13"/>
    <w:rsid w:val="3ED26538"/>
    <w:rsid w:val="3F0E24FB"/>
    <w:rsid w:val="3F273E50"/>
    <w:rsid w:val="3F484AEE"/>
    <w:rsid w:val="3F801FF4"/>
    <w:rsid w:val="3F82199E"/>
    <w:rsid w:val="3FB04B7D"/>
    <w:rsid w:val="3FEF2FDB"/>
    <w:rsid w:val="400D560B"/>
    <w:rsid w:val="4022565B"/>
    <w:rsid w:val="40833BAD"/>
    <w:rsid w:val="40AF0B45"/>
    <w:rsid w:val="410B6C98"/>
    <w:rsid w:val="41101932"/>
    <w:rsid w:val="41251042"/>
    <w:rsid w:val="413B5F20"/>
    <w:rsid w:val="4142262F"/>
    <w:rsid w:val="421A3969"/>
    <w:rsid w:val="4221695D"/>
    <w:rsid w:val="42620E34"/>
    <w:rsid w:val="428C3699"/>
    <w:rsid w:val="428E1596"/>
    <w:rsid w:val="42A72EAF"/>
    <w:rsid w:val="42AE034D"/>
    <w:rsid w:val="43220536"/>
    <w:rsid w:val="43222D92"/>
    <w:rsid w:val="4395594E"/>
    <w:rsid w:val="43AF55D5"/>
    <w:rsid w:val="43E44A49"/>
    <w:rsid w:val="4409488F"/>
    <w:rsid w:val="443075F8"/>
    <w:rsid w:val="445A06D6"/>
    <w:rsid w:val="445F6B93"/>
    <w:rsid w:val="4462057E"/>
    <w:rsid w:val="446631BB"/>
    <w:rsid w:val="446B51EC"/>
    <w:rsid w:val="44756CDE"/>
    <w:rsid w:val="44E12653"/>
    <w:rsid w:val="44F36324"/>
    <w:rsid w:val="45A847F3"/>
    <w:rsid w:val="45AC195D"/>
    <w:rsid w:val="45E94D87"/>
    <w:rsid w:val="46185375"/>
    <w:rsid w:val="46260453"/>
    <w:rsid w:val="462D1F3C"/>
    <w:rsid w:val="46321549"/>
    <w:rsid w:val="469A1E57"/>
    <w:rsid w:val="46A0334E"/>
    <w:rsid w:val="46B20298"/>
    <w:rsid w:val="46E7432D"/>
    <w:rsid w:val="4715025E"/>
    <w:rsid w:val="471B3F23"/>
    <w:rsid w:val="47332F1A"/>
    <w:rsid w:val="47424563"/>
    <w:rsid w:val="476549A6"/>
    <w:rsid w:val="47B31F8E"/>
    <w:rsid w:val="47B749BF"/>
    <w:rsid w:val="48AB50A6"/>
    <w:rsid w:val="48C142F9"/>
    <w:rsid w:val="48C36169"/>
    <w:rsid w:val="490C100E"/>
    <w:rsid w:val="491108EA"/>
    <w:rsid w:val="499073FA"/>
    <w:rsid w:val="49A23AEB"/>
    <w:rsid w:val="49A41CCB"/>
    <w:rsid w:val="49EF5136"/>
    <w:rsid w:val="49FF2A34"/>
    <w:rsid w:val="4A1A457E"/>
    <w:rsid w:val="4A307C47"/>
    <w:rsid w:val="4A554202"/>
    <w:rsid w:val="4AA82A89"/>
    <w:rsid w:val="4AE70DAA"/>
    <w:rsid w:val="4AF37CB6"/>
    <w:rsid w:val="4AF846A6"/>
    <w:rsid w:val="4B347B70"/>
    <w:rsid w:val="4B43087F"/>
    <w:rsid w:val="4B5078FB"/>
    <w:rsid w:val="4B984B63"/>
    <w:rsid w:val="4B9B111F"/>
    <w:rsid w:val="4BAE4E50"/>
    <w:rsid w:val="4BCC476D"/>
    <w:rsid w:val="4BDE150D"/>
    <w:rsid w:val="4BF60B30"/>
    <w:rsid w:val="4C65290E"/>
    <w:rsid w:val="4C70025D"/>
    <w:rsid w:val="4C854671"/>
    <w:rsid w:val="4CD63250"/>
    <w:rsid w:val="4D1872DE"/>
    <w:rsid w:val="4D423AED"/>
    <w:rsid w:val="4D516E61"/>
    <w:rsid w:val="4D792A58"/>
    <w:rsid w:val="4DAB6405"/>
    <w:rsid w:val="4DBA4E85"/>
    <w:rsid w:val="4DE501FB"/>
    <w:rsid w:val="4E8A7A79"/>
    <w:rsid w:val="4EC91ED7"/>
    <w:rsid w:val="4ED30C85"/>
    <w:rsid w:val="4ED80DBE"/>
    <w:rsid w:val="4EFA5807"/>
    <w:rsid w:val="4F000266"/>
    <w:rsid w:val="4F1B2DDA"/>
    <w:rsid w:val="4FA57375"/>
    <w:rsid w:val="4FBF7FA3"/>
    <w:rsid w:val="4FE545C2"/>
    <w:rsid w:val="4FEF059A"/>
    <w:rsid w:val="5013340A"/>
    <w:rsid w:val="5020537C"/>
    <w:rsid w:val="506648B8"/>
    <w:rsid w:val="506F75BC"/>
    <w:rsid w:val="50BB4A84"/>
    <w:rsid w:val="511F7A6A"/>
    <w:rsid w:val="51223201"/>
    <w:rsid w:val="51301382"/>
    <w:rsid w:val="5133307B"/>
    <w:rsid w:val="514613F2"/>
    <w:rsid w:val="52261305"/>
    <w:rsid w:val="528E0CD4"/>
    <w:rsid w:val="52B21F60"/>
    <w:rsid w:val="52B4333B"/>
    <w:rsid w:val="52D401BA"/>
    <w:rsid w:val="530B4621"/>
    <w:rsid w:val="533B10D6"/>
    <w:rsid w:val="536277A8"/>
    <w:rsid w:val="53AD5016"/>
    <w:rsid w:val="53F44DA3"/>
    <w:rsid w:val="545D08D4"/>
    <w:rsid w:val="54787D8C"/>
    <w:rsid w:val="54CA220B"/>
    <w:rsid w:val="55961650"/>
    <w:rsid w:val="55DF5434"/>
    <w:rsid w:val="55E3404B"/>
    <w:rsid w:val="55E5697C"/>
    <w:rsid w:val="55F10BDE"/>
    <w:rsid w:val="56303BA9"/>
    <w:rsid w:val="5630795B"/>
    <w:rsid w:val="56467BAC"/>
    <w:rsid w:val="569F7935"/>
    <w:rsid w:val="56E04BFA"/>
    <w:rsid w:val="56FC7BB5"/>
    <w:rsid w:val="57381213"/>
    <w:rsid w:val="578B11DB"/>
    <w:rsid w:val="57B4221E"/>
    <w:rsid w:val="57C9585C"/>
    <w:rsid w:val="57F9654F"/>
    <w:rsid w:val="58AD43F9"/>
    <w:rsid w:val="58B76D6C"/>
    <w:rsid w:val="59064A1D"/>
    <w:rsid w:val="593F2070"/>
    <w:rsid w:val="596B60B9"/>
    <w:rsid w:val="598A5E39"/>
    <w:rsid w:val="59AF6317"/>
    <w:rsid w:val="5A294270"/>
    <w:rsid w:val="5A334B63"/>
    <w:rsid w:val="5ACC559A"/>
    <w:rsid w:val="5B22379A"/>
    <w:rsid w:val="5B4962EE"/>
    <w:rsid w:val="5BAE44A6"/>
    <w:rsid w:val="5BB57929"/>
    <w:rsid w:val="5BB845E4"/>
    <w:rsid w:val="5C0360AE"/>
    <w:rsid w:val="5C0852AE"/>
    <w:rsid w:val="5CA40260"/>
    <w:rsid w:val="5CF468F0"/>
    <w:rsid w:val="5D3C2536"/>
    <w:rsid w:val="5D6D310A"/>
    <w:rsid w:val="5DAC179F"/>
    <w:rsid w:val="5DC4536D"/>
    <w:rsid w:val="5DCA5FBC"/>
    <w:rsid w:val="5DCF78BE"/>
    <w:rsid w:val="5DD22A3F"/>
    <w:rsid w:val="5E244D1D"/>
    <w:rsid w:val="5F1713E8"/>
    <w:rsid w:val="5F55371C"/>
    <w:rsid w:val="5F57508F"/>
    <w:rsid w:val="5F7A5553"/>
    <w:rsid w:val="5F882426"/>
    <w:rsid w:val="5F993171"/>
    <w:rsid w:val="5FAD31A7"/>
    <w:rsid w:val="6003431F"/>
    <w:rsid w:val="602C0816"/>
    <w:rsid w:val="603769BA"/>
    <w:rsid w:val="603D73C6"/>
    <w:rsid w:val="60B31AEE"/>
    <w:rsid w:val="60EE6F80"/>
    <w:rsid w:val="610D46D7"/>
    <w:rsid w:val="61283A02"/>
    <w:rsid w:val="616536B3"/>
    <w:rsid w:val="617C4B0F"/>
    <w:rsid w:val="61893D03"/>
    <w:rsid w:val="61F63243"/>
    <w:rsid w:val="61FA2101"/>
    <w:rsid w:val="62966BB1"/>
    <w:rsid w:val="62AD7F89"/>
    <w:rsid w:val="62D876C5"/>
    <w:rsid w:val="62ED4955"/>
    <w:rsid w:val="63545CC4"/>
    <w:rsid w:val="637B398B"/>
    <w:rsid w:val="638103A7"/>
    <w:rsid w:val="639A15E9"/>
    <w:rsid w:val="63BA1760"/>
    <w:rsid w:val="63FD7DB3"/>
    <w:rsid w:val="642E45F6"/>
    <w:rsid w:val="64526852"/>
    <w:rsid w:val="64635F47"/>
    <w:rsid w:val="646D046D"/>
    <w:rsid w:val="648A0D46"/>
    <w:rsid w:val="64965908"/>
    <w:rsid w:val="65196F85"/>
    <w:rsid w:val="65202C69"/>
    <w:rsid w:val="654B6419"/>
    <w:rsid w:val="657C2C3C"/>
    <w:rsid w:val="65B97336"/>
    <w:rsid w:val="65C62FAE"/>
    <w:rsid w:val="65CD5C35"/>
    <w:rsid w:val="66053E36"/>
    <w:rsid w:val="66522173"/>
    <w:rsid w:val="665B62F8"/>
    <w:rsid w:val="66883A97"/>
    <w:rsid w:val="670D082F"/>
    <w:rsid w:val="67252BCE"/>
    <w:rsid w:val="674921D8"/>
    <w:rsid w:val="678E2F43"/>
    <w:rsid w:val="67B42F80"/>
    <w:rsid w:val="67E24F80"/>
    <w:rsid w:val="68054F35"/>
    <w:rsid w:val="68056F7D"/>
    <w:rsid w:val="683217CB"/>
    <w:rsid w:val="68464076"/>
    <w:rsid w:val="688B1062"/>
    <w:rsid w:val="690F2428"/>
    <w:rsid w:val="697D35F5"/>
    <w:rsid w:val="69B15C34"/>
    <w:rsid w:val="6A0D2C33"/>
    <w:rsid w:val="6A0E1C5F"/>
    <w:rsid w:val="6A353AE9"/>
    <w:rsid w:val="6A3B1533"/>
    <w:rsid w:val="6A4D0A53"/>
    <w:rsid w:val="6A587433"/>
    <w:rsid w:val="6A6837D0"/>
    <w:rsid w:val="6AAB7B06"/>
    <w:rsid w:val="6AB22339"/>
    <w:rsid w:val="6ABC3008"/>
    <w:rsid w:val="6ACD1E96"/>
    <w:rsid w:val="6B1C1BDB"/>
    <w:rsid w:val="6B2D3704"/>
    <w:rsid w:val="6B807779"/>
    <w:rsid w:val="6BD847F5"/>
    <w:rsid w:val="6C105BF1"/>
    <w:rsid w:val="6C20225F"/>
    <w:rsid w:val="6C4B5593"/>
    <w:rsid w:val="6C506311"/>
    <w:rsid w:val="6CB97809"/>
    <w:rsid w:val="6CE93368"/>
    <w:rsid w:val="6D073E83"/>
    <w:rsid w:val="6DE60AEF"/>
    <w:rsid w:val="6E0A51A6"/>
    <w:rsid w:val="6E2F6539"/>
    <w:rsid w:val="6E4A28AD"/>
    <w:rsid w:val="6EC11CE4"/>
    <w:rsid w:val="6F0917A1"/>
    <w:rsid w:val="6F5F6B17"/>
    <w:rsid w:val="6F77299B"/>
    <w:rsid w:val="6F7E3C29"/>
    <w:rsid w:val="6F8563FE"/>
    <w:rsid w:val="6FB200D7"/>
    <w:rsid w:val="6FCE5862"/>
    <w:rsid w:val="6FDD0B07"/>
    <w:rsid w:val="6FEB75CF"/>
    <w:rsid w:val="704E20A2"/>
    <w:rsid w:val="70632B03"/>
    <w:rsid w:val="707860A8"/>
    <w:rsid w:val="70B652FA"/>
    <w:rsid w:val="70BD264D"/>
    <w:rsid w:val="70D447F0"/>
    <w:rsid w:val="70ED388B"/>
    <w:rsid w:val="71BD3D79"/>
    <w:rsid w:val="71EF1132"/>
    <w:rsid w:val="71F626CD"/>
    <w:rsid w:val="7226609C"/>
    <w:rsid w:val="7249272E"/>
    <w:rsid w:val="727E5F70"/>
    <w:rsid w:val="72920293"/>
    <w:rsid w:val="72B54B2B"/>
    <w:rsid w:val="730832C0"/>
    <w:rsid w:val="731872C1"/>
    <w:rsid w:val="73293732"/>
    <w:rsid w:val="73415928"/>
    <w:rsid w:val="73694035"/>
    <w:rsid w:val="73A939E9"/>
    <w:rsid w:val="73B62F0B"/>
    <w:rsid w:val="73D73C4D"/>
    <w:rsid w:val="73ED49F7"/>
    <w:rsid w:val="7402415F"/>
    <w:rsid w:val="742165E6"/>
    <w:rsid w:val="743005D7"/>
    <w:rsid w:val="74373A70"/>
    <w:rsid w:val="749E0A90"/>
    <w:rsid w:val="74B47064"/>
    <w:rsid w:val="74D32990"/>
    <w:rsid w:val="74D87EB7"/>
    <w:rsid w:val="75077CD1"/>
    <w:rsid w:val="7515335F"/>
    <w:rsid w:val="756B0EE6"/>
    <w:rsid w:val="75831F1E"/>
    <w:rsid w:val="758471F9"/>
    <w:rsid w:val="75FA2DCE"/>
    <w:rsid w:val="76570D35"/>
    <w:rsid w:val="7672518E"/>
    <w:rsid w:val="7673183C"/>
    <w:rsid w:val="768625B6"/>
    <w:rsid w:val="76975416"/>
    <w:rsid w:val="769920D4"/>
    <w:rsid w:val="76C87790"/>
    <w:rsid w:val="76CE59A0"/>
    <w:rsid w:val="772E6300"/>
    <w:rsid w:val="7741104A"/>
    <w:rsid w:val="775F69C3"/>
    <w:rsid w:val="777A6F5F"/>
    <w:rsid w:val="778B4605"/>
    <w:rsid w:val="77DE7926"/>
    <w:rsid w:val="77E91466"/>
    <w:rsid w:val="780F7FE2"/>
    <w:rsid w:val="7833272F"/>
    <w:rsid w:val="78422DD1"/>
    <w:rsid w:val="7843795B"/>
    <w:rsid w:val="78C84288"/>
    <w:rsid w:val="78D70CF4"/>
    <w:rsid w:val="79016FAE"/>
    <w:rsid w:val="79427B5F"/>
    <w:rsid w:val="795B1A72"/>
    <w:rsid w:val="7965058E"/>
    <w:rsid w:val="79735B12"/>
    <w:rsid w:val="797A1C66"/>
    <w:rsid w:val="79BE7341"/>
    <w:rsid w:val="79CF5440"/>
    <w:rsid w:val="79F722DD"/>
    <w:rsid w:val="79F821B5"/>
    <w:rsid w:val="7A1740EF"/>
    <w:rsid w:val="7A28407B"/>
    <w:rsid w:val="7A3442A0"/>
    <w:rsid w:val="7A3A50B8"/>
    <w:rsid w:val="7AB605FD"/>
    <w:rsid w:val="7AF8119F"/>
    <w:rsid w:val="7AFD2447"/>
    <w:rsid w:val="7B1F567A"/>
    <w:rsid w:val="7B8C769D"/>
    <w:rsid w:val="7BB224FA"/>
    <w:rsid w:val="7CC25814"/>
    <w:rsid w:val="7D43037A"/>
    <w:rsid w:val="7D5D728E"/>
    <w:rsid w:val="7D7D27CD"/>
    <w:rsid w:val="7D954DC0"/>
    <w:rsid w:val="7DC10D44"/>
    <w:rsid w:val="7E2B34B2"/>
    <w:rsid w:val="7E4270E9"/>
    <w:rsid w:val="7E7D7C68"/>
    <w:rsid w:val="7EDA0080"/>
    <w:rsid w:val="7F0D617D"/>
    <w:rsid w:val="7F1C5749"/>
    <w:rsid w:val="7F1D1025"/>
    <w:rsid w:val="7F313E69"/>
    <w:rsid w:val="7F617429"/>
    <w:rsid w:val="7F7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365</Words>
  <Characters>2085</Characters>
  <Lines>17</Lines>
  <Paragraphs>4</Paragraphs>
  <TotalTime>1</TotalTime>
  <ScaleCrop>false</ScaleCrop>
  <LinksUpToDate>false</LinksUpToDate>
  <CharactersWithSpaces>2446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2016-03-23T23:37:00Z</dcterms:created>
  <dc:creator>User</dc:creator>
  <cp:lastModifiedBy>莫森</cp:lastModifiedBy>
  <dcterms:modified xsi:type="dcterms:W3CDTF">2019-03-08T08:00:25Z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